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95" w:rsidRDefault="00A31B92" w:rsidP="00FD5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31B92">
        <w:rPr>
          <w:rFonts w:ascii="Times New Roman" w:hAnsi="Times New Roman" w:cs="Times New Roman"/>
          <w:b/>
          <w:sz w:val="40"/>
          <w:szCs w:val="40"/>
        </w:rPr>
        <w:t>ÔN LUYỆN NGỮ VĂN 9</w:t>
      </w:r>
    </w:p>
    <w:p w:rsidR="00A31B92" w:rsidRPr="00A31B92" w:rsidRDefault="00A31B92" w:rsidP="00FD5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242"/>
        <w:gridCol w:w="1985"/>
        <w:gridCol w:w="6946"/>
      </w:tblGrid>
      <w:tr w:rsidR="00E777E5" w:rsidTr="00B1720B">
        <w:tc>
          <w:tcPr>
            <w:tcW w:w="1242" w:type="dxa"/>
          </w:tcPr>
          <w:p w:rsidR="00E777E5" w:rsidRPr="00D26A67" w:rsidRDefault="00A31B92" w:rsidP="00D2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Phân </w:t>
            </w:r>
            <w:r w:rsidR="00E777E5" w:rsidRPr="00D26A67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1985" w:type="dxa"/>
          </w:tcPr>
          <w:p w:rsidR="00E777E5" w:rsidRPr="00D26A67" w:rsidRDefault="00E777E5" w:rsidP="00D2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A67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6946" w:type="dxa"/>
          </w:tcPr>
          <w:p w:rsidR="00E777E5" w:rsidRPr="00D26A67" w:rsidRDefault="00E777E5" w:rsidP="00D2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A67">
              <w:rPr>
                <w:rFonts w:ascii="Times New Roman" w:hAnsi="Times New Roman" w:cs="Times New Roman"/>
                <w:b/>
                <w:sz w:val="28"/>
                <w:szCs w:val="28"/>
              </w:rPr>
              <w:t>Bài tập</w:t>
            </w:r>
          </w:p>
        </w:tc>
      </w:tr>
      <w:tr w:rsidR="00E777E5" w:rsidTr="00B1720B">
        <w:tc>
          <w:tcPr>
            <w:tcW w:w="1242" w:type="dxa"/>
          </w:tcPr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7E5" w:rsidRPr="00B1720B" w:rsidRDefault="00E777E5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20B"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</w:tc>
        <w:tc>
          <w:tcPr>
            <w:tcW w:w="1985" w:type="dxa"/>
          </w:tcPr>
          <w:p w:rsidR="00B1720B" w:rsidRDefault="00B1720B" w:rsidP="00E7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7E5" w:rsidRDefault="00E777E5" w:rsidP="00E7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lại kiến thức các văn bản sau đây:</w:t>
            </w:r>
          </w:p>
          <w:p w:rsidR="00E777E5" w:rsidRDefault="00E777E5" w:rsidP="00E7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Bàn về đọc sách</w:t>
            </w:r>
          </w:p>
          <w:p w:rsidR="00E777E5" w:rsidRDefault="00E777E5" w:rsidP="00E7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Tiếng nói của văn nghệ</w:t>
            </w:r>
          </w:p>
          <w:p w:rsidR="00E777E5" w:rsidRDefault="00E777E5" w:rsidP="00E7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C0439" w:rsidRPr="00A31B92" w:rsidRDefault="004C0439" w:rsidP="00A31B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92">
              <w:rPr>
                <w:rFonts w:ascii="Times New Roman" w:hAnsi="Times New Roman" w:cs="Times New Roman"/>
                <w:b/>
                <w:sz w:val="28"/>
                <w:szCs w:val="28"/>
              </w:rPr>
              <w:t>Văn bản: “Bàn về đọc sách”</w:t>
            </w:r>
          </w:p>
          <w:p w:rsidR="00E777E5" w:rsidRDefault="004C0439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Nêu vấn đề nghị luận của văn bản “Bàn về đọc sách”? Hãy tóm tắt các luận điểm của tác giả khi triển khai vấn đề nghị luận ấy?</w:t>
            </w:r>
          </w:p>
          <w:p w:rsidR="004C0439" w:rsidRDefault="004C0439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Qua lời bàn của tác giả, em thấy đọc sách có ý nghĩa gì? Tác giả đã nêu ra những phương pháp nào để việc đọc sách hiệu quả?</w:t>
            </w:r>
          </w:p>
          <w:p w:rsidR="004C0439" w:rsidRDefault="004C0439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Qua bài viết, em hãy rút ra cho mình bài học về cách dùng sách khi học tập</w:t>
            </w:r>
            <w:r w:rsidR="00FD57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54784" w:rsidRPr="00A31B92" w:rsidRDefault="00354784" w:rsidP="00A31B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92">
              <w:rPr>
                <w:rFonts w:ascii="Times New Roman" w:hAnsi="Times New Roman" w:cs="Times New Roman"/>
                <w:b/>
                <w:sz w:val="28"/>
                <w:szCs w:val="28"/>
              </w:rPr>
              <w:t>Văn bản: “Tiếng nói của văn nghệ”</w:t>
            </w:r>
          </w:p>
          <w:p w:rsidR="00AC7B92" w:rsidRDefault="00354784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Nêu vấn đề nghị luận của văn bản “Tiếng nói của văn nghệ”? Hãy tóm tắt</w:t>
            </w:r>
            <w:r w:rsidR="00AC7B92">
              <w:rPr>
                <w:rFonts w:ascii="Times New Roman" w:hAnsi="Times New Roman" w:cs="Times New Roman"/>
                <w:sz w:val="28"/>
                <w:szCs w:val="28"/>
              </w:rPr>
              <w:t xml:space="preserve"> hệ thống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luận điể</w:t>
            </w:r>
            <w:r w:rsidR="00AC7B92">
              <w:rPr>
                <w:rFonts w:ascii="Times New Roman" w:hAnsi="Times New Roman" w:cs="Times New Roman"/>
                <w:sz w:val="28"/>
                <w:szCs w:val="28"/>
              </w:rPr>
              <w:t>m của tác giả khi triển khai vấn đề nghị luận ấy?</w:t>
            </w:r>
          </w:p>
          <w:p w:rsidR="00AC7B92" w:rsidRDefault="00AC7B92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Nội dung phản ánh của văn nghệ là gì? Văn nghệ có vai trò, sức mạnh như thế nào đối với </w:t>
            </w:r>
            <w:r w:rsidR="007402B2">
              <w:rPr>
                <w:rFonts w:ascii="Times New Roman" w:hAnsi="Times New Roman" w:cs="Times New Roman"/>
                <w:sz w:val="28"/>
                <w:szCs w:val="28"/>
              </w:rPr>
              <w:t>đời sống con người?</w:t>
            </w:r>
          </w:p>
          <w:p w:rsidR="007402B2" w:rsidRDefault="007402B2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Em học tập được gì từ nghệ thuật nghị luận trong bài?</w:t>
            </w:r>
          </w:p>
          <w:p w:rsidR="007402B2" w:rsidRDefault="007402B2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Nêu một tác phẩm văn học mà em thích và phân tích ý nghĩa, tác động của tác phẩm ấy đối với mình?</w:t>
            </w:r>
          </w:p>
        </w:tc>
      </w:tr>
      <w:tr w:rsidR="004D21F8" w:rsidTr="00B1720B">
        <w:tc>
          <w:tcPr>
            <w:tcW w:w="1242" w:type="dxa"/>
          </w:tcPr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1F8" w:rsidRPr="00B1720B" w:rsidRDefault="004D21F8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20B">
              <w:rPr>
                <w:rFonts w:ascii="Times New Roman" w:hAnsi="Times New Roman" w:cs="Times New Roman"/>
                <w:b/>
                <w:sz w:val="28"/>
                <w:szCs w:val="28"/>
              </w:rPr>
              <w:t>Tiếng Việt</w:t>
            </w:r>
          </w:p>
        </w:tc>
        <w:tc>
          <w:tcPr>
            <w:tcW w:w="1985" w:type="dxa"/>
          </w:tcPr>
          <w:p w:rsidR="00B1720B" w:rsidRDefault="00B1720B" w:rsidP="00E7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F8" w:rsidRDefault="004D21F8" w:rsidP="00E7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lại kiến thức các bài học sau:</w:t>
            </w:r>
          </w:p>
          <w:p w:rsidR="004D21F8" w:rsidRDefault="004D21F8" w:rsidP="00E7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Khởi ngữ</w:t>
            </w:r>
          </w:p>
          <w:p w:rsidR="004D21F8" w:rsidRDefault="004D21F8" w:rsidP="00E7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thành phần biệt lập</w:t>
            </w:r>
          </w:p>
        </w:tc>
        <w:tc>
          <w:tcPr>
            <w:tcW w:w="6946" w:type="dxa"/>
          </w:tcPr>
          <w:p w:rsidR="004D21F8" w:rsidRPr="00B1720B" w:rsidRDefault="00A31B92" w:rsidP="00FD5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4D21F8" w:rsidRPr="00FD5795">
              <w:rPr>
                <w:rFonts w:ascii="Times New Roman" w:hAnsi="Times New Roman" w:cs="Times New Roman"/>
                <w:b/>
                <w:sz w:val="28"/>
                <w:szCs w:val="28"/>
              </w:rPr>
              <w:t>Khởi ngữ</w:t>
            </w:r>
          </w:p>
          <w:p w:rsidR="004D21F8" w:rsidRDefault="004D21F8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Đặc điểm, công dụng của khởi ngữ? Phân biệt khởi ngữ và trạng ngữ?</w:t>
            </w:r>
          </w:p>
          <w:p w:rsidR="004D21F8" w:rsidRDefault="004D21F8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Tìm khởi ngữ trong các câu sau: </w:t>
            </w:r>
          </w:p>
          <w:p w:rsidR="004D21F8" w:rsidRDefault="004D21F8" w:rsidP="00FD57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Đối với việc học tập, cách đó chỉ là lừa mình, dối ngườ</w:t>
            </w:r>
            <w:r w:rsidR="00DF122F">
              <w:rPr>
                <w:rFonts w:ascii="Times New Roman" w:hAnsi="Times New Roman" w:cs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đối với việc làm người thì cách đó thể hiện phẩm chất tầm thường, thấp kém </w:t>
            </w:r>
            <w:r w:rsidRPr="004D21F8">
              <w:rPr>
                <w:rFonts w:ascii="Times New Roman" w:hAnsi="Times New Roman" w:cs="Times New Roman"/>
                <w:i/>
                <w:sz w:val="28"/>
                <w:szCs w:val="28"/>
              </w:rPr>
              <w:t>(Bàn về đọc sách)</w:t>
            </w:r>
          </w:p>
          <w:p w:rsidR="00DF122F" w:rsidRDefault="00DF122F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Một bài thơ hay không bao giờ ta đọc qua một lần mà bỏ xuống được (</w:t>
            </w:r>
            <w:r w:rsidRPr="00FD5795">
              <w:rPr>
                <w:rFonts w:ascii="Times New Roman" w:hAnsi="Times New Roman" w:cs="Times New Roman"/>
                <w:i/>
                <w:sz w:val="28"/>
                <w:szCs w:val="28"/>
              </w:rPr>
              <w:t>Tiếng nói của văn nghệ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122F" w:rsidRDefault="00DF122F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F93F09">
              <w:rPr>
                <w:rFonts w:ascii="Times New Roman" w:hAnsi="Times New Roman" w:cs="Times New Roman"/>
                <w:sz w:val="28"/>
                <w:szCs w:val="28"/>
              </w:rPr>
              <w:t>Cảm giác, tình tự, đời sống cảm xúc, ấy là chiến khu chính của văn nghệ.</w:t>
            </w:r>
            <w:r w:rsidR="00150F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50F80" w:rsidRPr="00FD5795">
              <w:rPr>
                <w:rFonts w:ascii="Times New Roman" w:hAnsi="Times New Roman" w:cs="Times New Roman"/>
                <w:i/>
                <w:sz w:val="28"/>
                <w:szCs w:val="28"/>
              </w:rPr>
              <w:t>Tiếng nói của văn nghệ</w:t>
            </w:r>
            <w:r w:rsidR="00150F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3F09" w:rsidRDefault="00F93F09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Hãy viết lại những câu sau thành câu có khởi ngữ</w:t>
            </w:r>
          </w:p>
          <w:p w:rsidR="00F93F09" w:rsidRDefault="00F93F09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Nước biển Đông cũng không đo được lòng căm thù giặc của Trần Quốc Tuấn. </w:t>
            </w:r>
          </w:p>
          <w:p w:rsidR="00F93F09" w:rsidRDefault="00F93F09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150F80">
              <w:rPr>
                <w:rFonts w:ascii="Times New Roman" w:hAnsi="Times New Roman" w:cs="Times New Roman"/>
                <w:sz w:val="28"/>
                <w:szCs w:val="28"/>
              </w:rPr>
              <w:t>Ông giáo ấy, không hút thuốc, không uống rượu.</w:t>
            </w:r>
          </w:p>
          <w:p w:rsidR="00150F80" w:rsidRDefault="00150F80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Người ta sợ cái uy quyền thế của quan. Người ta sợ cái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uy đồng tiền của Nghị Lại.</w:t>
            </w:r>
          </w:p>
          <w:p w:rsidR="00150F80" w:rsidRDefault="00150F80" w:rsidP="00F9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Tôi cứ ở nhà tôi, làm việc của tôi.</w:t>
            </w:r>
          </w:p>
          <w:p w:rsidR="00FD5795" w:rsidRDefault="00FD5795" w:rsidP="00FD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Một bài thơ hay không bao giờ ta đọc qua một lần mà bỏ xuống được.</w:t>
            </w:r>
          </w:p>
          <w:p w:rsidR="00150F80" w:rsidRPr="00B1720B" w:rsidRDefault="00A31B92" w:rsidP="00F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50F80" w:rsidRPr="00B1720B">
              <w:rPr>
                <w:rFonts w:ascii="Times New Roman" w:hAnsi="Times New Roman" w:cs="Times New Roman"/>
                <w:b/>
                <w:sz w:val="28"/>
                <w:szCs w:val="28"/>
              </w:rPr>
              <w:t>Các thành phần biệt lập</w:t>
            </w:r>
          </w:p>
          <w:p w:rsidR="00651F7B" w:rsidRDefault="00651F7B" w:rsidP="0065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2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Nêu điểm giống và khác nhau của các thành phần biệt lập: tình thái, cảm thán, gọi</w:t>
            </w:r>
            <w:r w:rsidR="00FD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đáp, phụ chú. Đặt câu có các thành phần biệt lập</w:t>
            </w:r>
          </w:p>
          <w:p w:rsidR="00651F7B" w:rsidRDefault="00651F7B" w:rsidP="0065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2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Xác định thành phần biệt lập trong các câu sau:</w:t>
            </w:r>
          </w:p>
          <w:p w:rsidR="00651F7B" w:rsidRDefault="00651F7B" w:rsidP="0065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A31B92">
              <w:rPr>
                <w:rFonts w:ascii="Times New Roman" w:hAnsi="Times New Roman" w:cs="Times New Roman"/>
                <w:i/>
                <w:sz w:val="28"/>
                <w:szCs w:val="28"/>
              </w:rPr>
              <w:t>Có lẽ văn nghệ rất kị “trí thức hóa” nữa</w:t>
            </w:r>
            <w:r w:rsidR="00A3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F7B" w:rsidRDefault="00651F7B" w:rsidP="0065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A31B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Ôi những quyển sách </w:t>
            </w:r>
            <w:r w:rsidR="00A31B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mà tôi </w:t>
            </w:r>
            <w:r w:rsidRPr="00A31B92">
              <w:rPr>
                <w:rFonts w:ascii="Times New Roman" w:hAnsi="Times New Roman" w:cs="Times New Roman"/>
                <w:i/>
                <w:sz w:val="28"/>
                <w:szCs w:val="28"/>
              </w:rPr>
              <w:t>rất nâng niu.</w:t>
            </w:r>
          </w:p>
          <w:p w:rsidR="00651F7B" w:rsidRDefault="00651F7B" w:rsidP="0065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A31B92">
              <w:rPr>
                <w:rFonts w:ascii="Times New Roman" w:hAnsi="Times New Roman" w:cs="Times New Roman"/>
                <w:i/>
                <w:sz w:val="28"/>
                <w:szCs w:val="28"/>
              </w:rPr>
              <w:t>Mời u xơi đi ạ!</w:t>
            </w:r>
          </w:p>
          <w:p w:rsidR="00651F7B" w:rsidRDefault="00651F7B" w:rsidP="0065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A31B92">
              <w:rPr>
                <w:rFonts w:ascii="Times New Roman" w:hAnsi="Times New Roman" w:cs="Times New Roman"/>
                <w:i/>
                <w:sz w:val="28"/>
                <w:szCs w:val="28"/>
              </w:rPr>
              <w:t>Vâng, mời bác và cô lên chơi.</w:t>
            </w:r>
          </w:p>
          <w:p w:rsidR="00651F7B" w:rsidRPr="00A31B92" w:rsidRDefault="00651F7B" w:rsidP="00651F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r w:rsidRPr="00A31B92">
              <w:rPr>
                <w:rFonts w:ascii="Times New Roman" w:hAnsi="Times New Roman" w:cs="Times New Roman"/>
                <w:i/>
                <w:sz w:val="28"/>
                <w:szCs w:val="28"/>
              </w:rPr>
              <w:t>Này, rồi phải nuôi lấy con lợn ...</w:t>
            </w:r>
            <w:r w:rsidR="00A31B92" w:rsidRPr="00A31B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31B92">
              <w:rPr>
                <w:rFonts w:ascii="Times New Roman" w:hAnsi="Times New Roman" w:cs="Times New Roman"/>
                <w:i/>
                <w:sz w:val="28"/>
                <w:szCs w:val="28"/>
              </w:rPr>
              <w:t>mà ăn mừng đấy!</w:t>
            </w:r>
          </w:p>
          <w:p w:rsidR="00651F7B" w:rsidRDefault="00651F7B" w:rsidP="0065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f. </w:t>
            </w:r>
            <w:r w:rsidRPr="00A31B92">
              <w:rPr>
                <w:rFonts w:ascii="Times New Roman" w:hAnsi="Times New Roman" w:cs="Times New Roman"/>
                <w:i/>
                <w:sz w:val="28"/>
                <w:szCs w:val="28"/>
              </w:rPr>
              <w:t>Lác đác hãy còn những thửa ruộng lúa con gái xanh đen, lá to bản, mũi nhọn như mũi lê – con gái núi rừng có khác.</w:t>
            </w:r>
          </w:p>
          <w:p w:rsidR="00B1720B" w:rsidRPr="00F93F09" w:rsidRDefault="00B1720B" w:rsidP="0065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20B" w:rsidTr="00B1720B">
        <w:tc>
          <w:tcPr>
            <w:tcW w:w="1242" w:type="dxa"/>
          </w:tcPr>
          <w:p w:rsid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0B" w:rsidRPr="00B1720B" w:rsidRDefault="00B1720B" w:rsidP="00E7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20B">
              <w:rPr>
                <w:rFonts w:ascii="Times New Roman" w:hAnsi="Times New Roman" w:cs="Times New Roman"/>
                <w:b/>
                <w:sz w:val="28"/>
                <w:szCs w:val="28"/>
              </w:rPr>
              <w:t>Tập làm văn</w:t>
            </w:r>
          </w:p>
        </w:tc>
        <w:tc>
          <w:tcPr>
            <w:tcW w:w="1985" w:type="dxa"/>
          </w:tcPr>
          <w:p w:rsidR="00B1720B" w:rsidRDefault="00B1720B" w:rsidP="00E7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0B" w:rsidRDefault="00B1720B" w:rsidP="00E7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Phép phân tích và  tổng hợp </w:t>
            </w:r>
          </w:p>
        </w:tc>
        <w:tc>
          <w:tcPr>
            <w:tcW w:w="6946" w:type="dxa"/>
          </w:tcPr>
          <w:p w:rsidR="00B1720B" w:rsidRDefault="00B1720B" w:rsidP="00B1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2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Thế nào là phép phân tích, phép tổng hợp. Quan hệ của hai phép lập luận này trong bài văn nghị luận?</w:t>
            </w:r>
          </w:p>
          <w:p w:rsidR="00B1720B" w:rsidRDefault="00B1720B" w:rsidP="00B1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2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Viết đoạn văn vận dụng phép phân tích và tổng hợp về các đề tài sau:</w:t>
            </w:r>
          </w:p>
          <w:p w:rsidR="00B1720B" w:rsidRDefault="00B1720B" w:rsidP="00B1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Tầm quan trọng của việc đọc sách</w:t>
            </w:r>
          </w:p>
          <w:p w:rsidR="00B1720B" w:rsidRDefault="00B1720B" w:rsidP="00B1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Tác hại của lối học qua loa, đối phó</w:t>
            </w:r>
          </w:p>
          <w:p w:rsidR="00B1720B" w:rsidRDefault="00B1720B" w:rsidP="00B1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Ý nghĩa của các tác phẩm văn học đối với mọi người.</w:t>
            </w:r>
          </w:p>
        </w:tc>
      </w:tr>
    </w:tbl>
    <w:p w:rsidR="00E777E5" w:rsidRDefault="00E777E5" w:rsidP="00E777E5">
      <w:pPr>
        <w:rPr>
          <w:rFonts w:ascii="Times New Roman" w:hAnsi="Times New Roman" w:cs="Times New Roman"/>
          <w:sz w:val="28"/>
          <w:szCs w:val="28"/>
        </w:rPr>
      </w:pPr>
    </w:p>
    <w:p w:rsidR="00B1720B" w:rsidRPr="00E777E5" w:rsidRDefault="00B1720B" w:rsidP="00E777E5">
      <w:pPr>
        <w:rPr>
          <w:rFonts w:ascii="Times New Roman" w:hAnsi="Times New Roman" w:cs="Times New Roman"/>
          <w:sz w:val="28"/>
          <w:szCs w:val="28"/>
        </w:rPr>
      </w:pPr>
    </w:p>
    <w:sectPr w:rsidR="00B1720B" w:rsidRPr="00E7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CD1"/>
    <w:multiLevelType w:val="hybridMultilevel"/>
    <w:tmpl w:val="87AEA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076AB"/>
    <w:multiLevelType w:val="hybridMultilevel"/>
    <w:tmpl w:val="BF525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E5"/>
    <w:rsid w:val="00150F80"/>
    <w:rsid w:val="00354784"/>
    <w:rsid w:val="004C0439"/>
    <w:rsid w:val="004D21F8"/>
    <w:rsid w:val="00651F7B"/>
    <w:rsid w:val="007402B2"/>
    <w:rsid w:val="00A31B92"/>
    <w:rsid w:val="00A427D9"/>
    <w:rsid w:val="00A64532"/>
    <w:rsid w:val="00AC7B92"/>
    <w:rsid w:val="00AE32D7"/>
    <w:rsid w:val="00B1720B"/>
    <w:rsid w:val="00D26A67"/>
    <w:rsid w:val="00DF122F"/>
    <w:rsid w:val="00E777E5"/>
    <w:rsid w:val="00F93F09"/>
    <w:rsid w:val="00F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71975-6510-45E1-BB0E-7579C44A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2020-02-06T13:18:00Z</dcterms:created>
  <dcterms:modified xsi:type="dcterms:W3CDTF">2020-02-06T13:18:00Z</dcterms:modified>
</cp:coreProperties>
</file>